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EBE4" w14:textId="77777777" w:rsidR="00503587" w:rsidRPr="00503587" w:rsidRDefault="00503587" w:rsidP="00503587">
      <w:pPr>
        <w:pStyle w:val="Bezodstpw"/>
        <w:ind w:left="57"/>
        <w:jc w:val="both"/>
        <w:rPr>
          <w:rFonts w:ascii="Calibri" w:hAnsi="Calibri" w:cs="Calibri"/>
        </w:rPr>
      </w:pPr>
      <w:r w:rsidRPr="00503587">
        <w:rPr>
          <w:rStyle w:val="Nagwek3Znak"/>
          <w:rFonts w:ascii="Calibri" w:hAnsi="Calibri" w:cs="Calibri"/>
          <w:color w:val="auto"/>
        </w:rPr>
        <w:t>Regulamin korzystania z  jacuzzi wewnętrznego  (wanny z hydromasażem)</w:t>
      </w:r>
      <w:r w:rsidRPr="00503587">
        <w:rPr>
          <w:rFonts w:ascii="Calibri" w:hAnsi="Calibri" w:cs="Calibri"/>
        </w:rPr>
        <w:t xml:space="preserve"> </w:t>
      </w:r>
      <w:r w:rsidRPr="00503587">
        <w:rPr>
          <w:rFonts w:ascii="Calibri" w:hAnsi="Calibri" w:cs="Calibri"/>
        </w:rPr>
        <w:br/>
      </w:r>
    </w:p>
    <w:p w14:paraId="5E174937" w14:textId="77777777" w:rsidR="00503587" w:rsidRPr="00503587" w:rsidRDefault="00503587" w:rsidP="00503587">
      <w:pPr>
        <w:pStyle w:val="Bezodstpw"/>
        <w:numPr>
          <w:ilvl w:val="0"/>
          <w:numId w:val="2"/>
        </w:numPr>
        <w:ind w:left="709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 xml:space="preserve">Jacuzzi jest integralną częścią pływalni i obowiązują w nim przepisy regulaminu ogólnego </w:t>
      </w:r>
    </w:p>
    <w:p w14:paraId="3E60B672" w14:textId="77777777" w:rsidR="00503587" w:rsidRPr="00503587" w:rsidRDefault="00503587" w:rsidP="00503587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Jacuzzi dostępne jest dla wszystkich użytkowników pływalni</w:t>
      </w:r>
    </w:p>
    <w:p w14:paraId="1F4409BC" w14:textId="77777777" w:rsidR="00503587" w:rsidRPr="00503587" w:rsidRDefault="00503587" w:rsidP="00503587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Dzieci do lat 13 mogą przebywać w jacuzzi wyłącznie pod stałą opieką osób pełnoletnich.</w:t>
      </w:r>
    </w:p>
    <w:p w14:paraId="10362E5E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Dzieci do lat 3 mogą przebywać w jacuzzi tylko w </w:t>
      </w:r>
      <w:proofErr w:type="spellStart"/>
      <w:r w:rsidRPr="00503587">
        <w:rPr>
          <w:rFonts w:ascii="Calibri" w:hAnsi="Calibri" w:cs="Calibri"/>
          <w:i/>
          <w:iCs/>
        </w:rPr>
        <w:t>pieluchomajtkach</w:t>
      </w:r>
      <w:proofErr w:type="spellEnd"/>
      <w:r w:rsidRPr="00503587">
        <w:rPr>
          <w:rFonts w:ascii="Calibri" w:hAnsi="Calibri" w:cs="Calibri"/>
          <w:i/>
          <w:iCs/>
        </w:rPr>
        <w:t xml:space="preserve"> do kąpieli.</w:t>
      </w:r>
    </w:p>
    <w:p w14:paraId="099D810D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Użytkownicy przed korzystaniem z jacuzzi zobowiązani są do umycia ciała pod natryskami.</w:t>
      </w:r>
    </w:p>
    <w:p w14:paraId="7A6C8C56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Przed wejściem do jacuzzi należy zdjąć klapki basenowe.</w:t>
      </w:r>
    </w:p>
    <w:p w14:paraId="3150BD6C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Wejście/wyjście do jacuzzi jest dozwolone tylko po schodkach z zachowaniem zasad szczególnej ostrożności.</w:t>
      </w:r>
    </w:p>
    <w:p w14:paraId="017FAD95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Pierwszeństwo ma osoba wychodząca z jacuzzi.</w:t>
      </w:r>
    </w:p>
    <w:p w14:paraId="1A32DC56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W jacuzzi nie może przebywać więcej niż 6 osób.</w:t>
      </w:r>
    </w:p>
    <w:p w14:paraId="2C3B935B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Użytkownikom jacuzzi zabrania się:</w:t>
      </w:r>
    </w:p>
    <w:p w14:paraId="0490CD50" w14:textId="77777777" w:rsidR="00503587" w:rsidRPr="00503587" w:rsidRDefault="00503587" w:rsidP="00503587">
      <w:pPr>
        <w:numPr>
          <w:ilvl w:val="1"/>
          <w:numId w:val="3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powodowania sytuacji zagrażających własnemu bezpieczeństwu i bezpieczeństwu osób korzystających z jacuzzi lub mogących spowodować nieszczęśliwy wypadek;</w:t>
      </w:r>
    </w:p>
    <w:p w14:paraId="42211738" w14:textId="77777777" w:rsidR="00503587" w:rsidRPr="00503587" w:rsidRDefault="00503587" w:rsidP="00503587">
      <w:pPr>
        <w:numPr>
          <w:ilvl w:val="1"/>
          <w:numId w:val="3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użytkowania jacuzzi, jeśli jest nieczynne;</w:t>
      </w:r>
    </w:p>
    <w:p w14:paraId="0A84946E" w14:textId="77777777" w:rsidR="00503587" w:rsidRPr="00503587" w:rsidRDefault="00503587" w:rsidP="00503587">
      <w:pPr>
        <w:numPr>
          <w:ilvl w:val="1"/>
          <w:numId w:val="3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wpychania osób do jacuzzi;</w:t>
      </w:r>
    </w:p>
    <w:p w14:paraId="1B3EE9EC" w14:textId="77777777" w:rsidR="00503587" w:rsidRPr="00503587" w:rsidRDefault="00503587" w:rsidP="00503587">
      <w:pPr>
        <w:numPr>
          <w:ilvl w:val="1"/>
          <w:numId w:val="3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 xml:space="preserve">wnoszenia do jacuzzi jakichkolwiek przedmiotów lub substancji chemicznych </w:t>
      </w:r>
      <w:r w:rsidRPr="00503587">
        <w:rPr>
          <w:rFonts w:ascii="Calibri" w:hAnsi="Calibri" w:cs="Calibri"/>
          <w:i/>
          <w:iCs/>
        </w:rPr>
        <w:br/>
        <w:t>np. szamponów, mydła, olejków, soli kąpielowych itp.;</w:t>
      </w:r>
    </w:p>
    <w:p w14:paraId="57A0D1C8" w14:textId="77777777" w:rsidR="00503587" w:rsidRPr="00503587" w:rsidRDefault="00503587" w:rsidP="00503587">
      <w:pPr>
        <w:numPr>
          <w:ilvl w:val="1"/>
          <w:numId w:val="3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zanurzania głowy i twarzy;</w:t>
      </w:r>
    </w:p>
    <w:p w14:paraId="4F9CD7B2" w14:textId="77777777" w:rsidR="00503587" w:rsidRPr="00503587" w:rsidRDefault="00503587" w:rsidP="00503587">
      <w:pPr>
        <w:numPr>
          <w:ilvl w:val="1"/>
          <w:numId w:val="3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manipulowania przy dyszach i pokrętłach;</w:t>
      </w:r>
    </w:p>
    <w:p w14:paraId="4F0BB309" w14:textId="77777777" w:rsidR="00503587" w:rsidRPr="00503587" w:rsidRDefault="00503587" w:rsidP="00503587">
      <w:pPr>
        <w:numPr>
          <w:ilvl w:val="1"/>
          <w:numId w:val="3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wylewania wody z jacuzzi.</w:t>
      </w:r>
    </w:p>
    <w:p w14:paraId="0EE04547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Kąpiel w jacuzzi odbywa się jedynie w pozycji siedzącej.</w:t>
      </w:r>
    </w:p>
    <w:p w14:paraId="4CCE6293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Zaleca się pobyt w jacuzzi nie dłuższy niż 20 minut.</w:t>
      </w:r>
    </w:p>
    <w:p w14:paraId="24A87A92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Osoby z dysfunkcjami układów: krążenia, oddechowego, nerwowego, pokarmowego i innymi schorzeniami oraz kobiety w ciąży mogą korzystać z jacuzzi wyłącznie po konsultacji lekarskiej i na własną odpowiedzialność.</w:t>
      </w:r>
    </w:p>
    <w:p w14:paraId="6E72EC5B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W przypadku zaistnienia wątpliwości użytkownika, co do braku przeciwwskazań korzystania z jacuzzi, powinien on w tym zakresie zasięgnąć rady specjalisty.</w:t>
      </w:r>
    </w:p>
    <w:p w14:paraId="49E25D8A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Za skutki zdrowotne przebywania w jacuzzi zarządca nie ponosi odpowiedzialności.</w:t>
      </w:r>
    </w:p>
    <w:p w14:paraId="0C2B41FD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Zabrania się korzystania z jacuzzi osobom cierpiącym na choroby zakaźne, z zewnętrznymi widocznymi schorzeniami dermatologicznymi lub z opatrunkami.</w:t>
      </w:r>
    </w:p>
    <w:p w14:paraId="728F4BFE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Zabrania się korzystania z jacuzzi osobom będącym pod wpływem alkoholu lub innych środków odurzających.</w:t>
      </w:r>
    </w:p>
    <w:p w14:paraId="7E633B3E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 xml:space="preserve">Wszelkie nieprawidłowości należy bezzwłocznie zgłosić ratownikowi wodnymi lub obsłudze </w:t>
      </w:r>
      <w:r w:rsidRPr="00503587">
        <w:rPr>
          <w:rFonts w:ascii="Calibri" w:hAnsi="Calibri" w:cs="Calibri"/>
        </w:rPr>
        <w:t xml:space="preserve">Centrum Sportu, Rekreacji i Wypoczynku w Węgierskiej Górce </w:t>
      </w:r>
    </w:p>
    <w:p w14:paraId="3FE4AFFC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>W razie wypadku spowodowanego nieprzestrzeganiem regulaminu wszelką odpowiedzialność ponosi Użytkownik.</w:t>
      </w:r>
    </w:p>
    <w:p w14:paraId="43403721" w14:textId="77777777" w:rsidR="00503587" w:rsidRPr="00503587" w:rsidRDefault="00503587" w:rsidP="00503587">
      <w:pPr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503587">
        <w:rPr>
          <w:rFonts w:ascii="Calibri" w:hAnsi="Calibri" w:cs="Calibri"/>
          <w:i/>
          <w:iCs/>
        </w:rPr>
        <w:t xml:space="preserve">Obsługa Centrum Sportu, Rekreacji i Wypoczynku w Węgierskiej Górce </w:t>
      </w:r>
      <w:r w:rsidRPr="00503587">
        <w:rPr>
          <w:rFonts w:ascii="Calibri" w:hAnsi="Calibri" w:cs="Calibri"/>
          <w:i/>
          <w:iCs/>
        </w:rPr>
        <w:br/>
        <w:t xml:space="preserve"> ma prawo, bez zwrotu poniesionych kosztów, wyprosić użytkowników, którzy w jakikolwiek sposób naruszają regulamin korzystania z jacuzzi.</w:t>
      </w:r>
    </w:p>
    <w:p w14:paraId="1A8C2B85" w14:textId="0A485146" w:rsidR="00AB2F5D" w:rsidRPr="00503587" w:rsidRDefault="00503587" w:rsidP="00503587">
      <w:pPr>
        <w:spacing w:after="0"/>
        <w:ind w:left="851"/>
        <w:jc w:val="both"/>
        <w:rPr>
          <w:rFonts w:ascii="Calibri" w:hAnsi="Calibri" w:cs="Calibri"/>
        </w:rPr>
      </w:pPr>
      <w:r w:rsidRPr="00503587">
        <w:rPr>
          <w:rFonts w:ascii="Calibri" w:hAnsi="Calibri" w:cs="Calibri"/>
          <w:b/>
          <w:bCs/>
        </w:rPr>
        <w:t>UWAGA:</w:t>
      </w:r>
      <w:r w:rsidRPr="00503587">
        <w:rPr>
          <w:rFonts w:ascii="Calibri" w:hAnsi="Calibri" w:cs="Calibri"/>
        </w:rPr>
        <w:t> Dłuższe przebywanie w jacuzzi wraz z pobytem w saunie może wywołać</w:t>
      </w:r>
      <w:r w:rsidRPr="00503587">
        <w:rPr>
          <w:rFonts w:ascii="Calibri" w:hAnsi="Calibri" w:cs="Calibri"/>
        </w:rPr>
        <w:br/>
        <w:t>przegrzanie organizmu, objawiające się: drgawkami, nagłym spadkiem ciśnienia krwi, zawrotami głowy czy zasłabnięciem.</w:t>
      </w:r>
    </w:p>
    <w:sectPr w:rsidR="00AB2F5D" w:rsidRPr="0050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2D3"/>
    <w:multiLevelType w:val="hybridMultilevel"/>
    <w:tmpl w:val="CC849068"/>
    <w:lvl w:ilvl="0" w:tplc="688C220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68367C"/>
    <w:multiLevelType w:val="hybridMultilevel"/>
    <w:tmpl w:val="0EBCBB6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468"/>
    <w:multiLevelType w:val="hybridMultilevel"/>
    <w:tmpl w:val="EAC66CE8"/>
    <w:lvl w:ilvl="0" w:tplc="977E3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063326">
    <w:abstractNumId w:val="2"/>
  </w:num>
  <w:num w:numId="2" w16cid:durableId="548421286">
    <w:abstractNumId w:val="0"/>
  </w:num>
  <w:num w:numId="3" w16cid:durableId="200497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87"/>
    <w:rsid w:val="0037612C"/>
    <w:rsid w:val="003B557F"/>
    <w:rsid w:val="003C1645"/>
    <w:rsid w:val="00503587"/>
    <w:rsid w:val="00AB2F5D"/>
    <w:rsid w:val="00BC2AC3"/>
    <w:rsid w:val="00E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80BD"/>
  <w15:chartTrackingRefBased/>
  <w15:docId w15:val="{F33848FA-2465-4E71-8328-EB34E6B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58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3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3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3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3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3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3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3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3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03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3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3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3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3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3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3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3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3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3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3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3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3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3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3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358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link w:val="BezodstpwZnak"/>
    <w:uiPriority w:val="1"/>
    <w:qFormat/>
    <w:rsid w:val="00503587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5035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Szczelina</dc:creator>
  <cp:keywords/>
  <dc:description/>
  <cp:lastModifiedBy>Bartłomiej Szczelina</cp:lastModifiedBy>
  <cp:revision>1</cp:revision>
  <dcterms:created xsi:type="dcterms:W3CDTF">2024-12-11T14:15:00Z</dcterms:created>
  <dcterms:modified xsi:type="dcterms:W3CDTF">2024-12-11T14:16:00Z</dcterms:modified>
</cp:coreProperties>
</file>